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BB0" w:rsidRPr="008B6BB0" w:rsidRDefault="008B6BB0" w:rsidP="008B6B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FORMULARZ KONSULTACYJNY w sprawie</w:t>
      </w:r>
    </w:p>
    <w:p w:rsidR="008B6BB0" w:rsidRPr="008B6BB0" w:rsidRDefault="008B6BB0" w:rsidP="008B6B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Budowy Parku Rzecznego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Białucha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na terenie Dzielnicy IV Informacje o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zgłaszającym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: </w:t>
      </w:r>
      <w:r w:rsidRPr="008B6BB0">
        <w:rPr>
          <w:rFonts w:ascii="TimesNewRomanPS" w:eastAsia="Times New Roman" w:hAnsi="TimesNewRomanPS" w:cs="Times New Roman"/>
          <w:i/>
          <w:iCs/>
          <w:lang w:eastAsia="pl-PL"/>
        </w:rPr>
        <w:t xml:space="preserve">(prosimy </w:t>
      </w:r>
      <w:proofErr w:type="spellStart"/>
      <w:r w:rsidRPr="008B6BB0">
        <w:rPr>
          <w:rFonts w:ascii="TimesNewRomanPS" w:eastAsia="Times New Roman" w:hAnsi="TimesNewRomanPS" w:cs="Times New Roman"/>
          <w:i/>
          <w:iCs/>
          <w:lang w:eastAsia="pl-PL"/>
        </w:rPr>
        <w:t>wypełnic</w:t>
      </w:r>
      <w:proofErr w:type="spellEnd"/>
      <w:r w:rsidRPr="008B6BB0">
        <w:rPr>
          <w:rFonts w:ascii="TimesNewRomanPS" w:eastAsia="Times New Roman" w:hAnsi="TimesNewRomanPS" w:cs="Times New Roman"/>
          <w:i/>
          <w:iCs/>
          <w:lang w:eastAsia="pl-PL"/>
        </w:rPr>
        <w:t xml:space="preserve">́ </w:t>
      </w:r>
      <w:proofErr w:type="spellStart"/>
      <w:r w:rsidRPr="008B6BB0">
        <w:rPr>
          <w:rFonts w:ascii="TimesNewRomanPS" w:eastAsia="Times New Roman" w:hAnsi="TimesNewRomanPS" w:cs="Times New Roman"/>
          <w:i/>
          <w:iCs/>
          <w:lang w:eastAsia="pl-PL"/>
        </w:rPr>
        <w:t>wyraźnie</w:t>
      </w:r>
      <w:proofErr w:type="spellEnd"/>
      <w:r w:rsidRPr="008B6BB0">
        <w:rPr>
          <w:rFonts w:ascii="TimesNewRomanPS" w:eastAsia="Times New Roman" w:hAnsi="TimesNewRomanPS" w:cs="Times New Roman"/>
          <w:i/>
          <w:iCs/>
          <w:lang w:eastAsia="pl-PL"/>
        </w:rPr>
        <w:t xml:space="preserve"> drukowanymi literami)</w:t>
      </w:r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: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B6BB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Imie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̨ i nazwisko </w:t>
      </w:r>
      <w:r w:rsidRPr="008B6BB0">
        <w:rPr>
          <w:rFonts w:ascii="TimesNewRomanPS" w:eastAsia="Times New Roman" w:hAnsi="TimesNewRomanPS" w:cs="Times New Roman"/>
          <w:b/>
          <w:bCs/>
          <w:position w:val="6"/>
          <w:sz w:val="12"/>
          <w:szCs w:val="12"/>
          <w:lang w:eastAsia="pl-PL"/>
        </w:rPr>
        <w:t xml:space="preserve">* 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Adres zamieszkania</w:t>
      </w:r>
      <w:r w:rsidRPr="008B6BB0">
        <w:rPr>
          <w:rFonts w:ascii="TimesNewRomanPS" w:eastAsia="Times New Roman" w:hAnsi="TimesNewRomanPS" w:cs="Times New Roman"/>
          <w:b/>
          <w:bCs/>
          <w:position w:val="6"/>
          <w:sz w:val="12"/>
          <w:szCs w:val="12"/>
          <w:lang w:eastAsia="pl-PL"/>
        </w:rPr>
        <w:t xml:space="preserve">* 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E-mail Nr telefonu 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" w:eastAsia="Times New Roman" w:hAnsi="TimesNewRomanPS" w:cs="Times New Roman"/>
          <w:b/>
          <w:bCs/>
          <w:sz w:val="22"/>
          <w:szCs w:val="22"/>
          <w:lang w:eastAsia="pl-PL"/>
        </w:rPr>
        <w:t xml:space="preserve">INFORMACJA ADMINISTRATORA O PRZETWARZANIU DANYCH OSOBOWYCH 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Drogi/-a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Mieszkańcu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/-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nko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informujemy,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że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administratorem Twoich danych osobowych jest Prezydent Miasta Krakowa z siedzibą Pl. Wszystkich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Świętych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3-4, 31-004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Kraków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Twoje dane zbierane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sa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̨ w celu przeprowadzenia konsultacji społecznych.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Z administratorem danych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możesz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sie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skontaktowac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listownie (adres jw.) lub drogą elektroniczną – adres email: </w:t>
      </w:r>
      <w:r w:rsidRPr="008B6BB0">
        <w:rPr>
          <w:rFonts w:ascii="TimesNewRomanPSMT" w:eastAsia="Times New Roman" w:hAnsi="TimesNewRomanPSMT" w:cs="Times New Roman"/>
          <w:color w:val="0000FF"/>
          <w:sz w:val="20"/>
          <w:szCs w:val="20"/>
          <w:lang w:eastAsia="pl-PL"/>
        </w:rPr>
        <w:t>sz.umk@um.krakow.pl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Z Inspektorem Ochrony Danych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można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skontaktowac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́ </w:t>
      </w:r>
      <w:proofErr w:type="spellStart"/>
      <w:proofErr w:type="gram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sie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̨ :</w:t>
      </w:r>
      <w:proofErr w:type="gram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adres pocztowy – ul. Wielopole 17a, 31-072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Kraków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, adres e-mail: </w:t>
      </w:r>
      <w:r w:rsidRPr="008B6BB0">
        <w:rPr>
          <w:rFonts w:ascii="TimesNewRomanPSMT" w:eastAsia="Times New Roman" w:hAnsi="TimesNewRomanPSMT" w:cs="Times New Roman"/>
          <w:color w:val="0000FF"/>
          <w:sz w:val="20"/>
          <w:szCs w:val="20"/>
          <w:lang w:eastAsia="pl-PL"/>
        </w:rPr>
        <w:t>iod@um.krakow.pl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 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Informujemy,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że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: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1. Masz prawo do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żądania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od administratora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dostępu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do Twoich danych osobowych, ich sprostowania i ograniczenia przetwarzania.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2. Dane osobowe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będa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przetwarzane do czasu załatwienia sprawy, dla potrzeb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której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zostały zebrane, a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następnie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będa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przechowywane przez co najmniej 25 lat, po czym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zostana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̨ przekazane do Archiwum Narodowego w Krakowie.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3. Masz prawo do wniesienia skargi do organu nadzorczego,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którym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jest Prezes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Urzędu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Ochrony Danych Osobowych.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4. Podanie danych osobowych jest wymogiem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wynikającym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z uchwały Nr CXI/2904/18 Rady Miasta Krakowa z dnia 26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września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2018r., i w zakresie oznaczonym gwiazdką ma charakter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obowiązkowy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; w pozostałym ma charakter dobrowolny.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5. Konsekwencją niepodania wymaganych danych jest brak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możliwości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wzięcia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udziału w konsultacjach społecznych.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br/>
        <w:t xml:space="preserve">6.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Podstawe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prawną przetwarzania Twoich danych stanowi uchwała Nr CXI/2904/18 Rady Miasta Krakowa z dnia 26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września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2018r., a w zakresie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pól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nieobowiązkowych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dane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będa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̨ przetwarzane na podstawie Twojej zgody. W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związku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z tym w zakresie danych podawanych dobrowolnie masz prawo do wycofania zgody oraz prawo do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usunięcia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danych. </w:t>
      </w:r>
    </w:p>
    <w:p w:rsidR="008B6BB0" w:rsidRPr="008B6BB0" w:rsidRDefault="008B6BB0" w:rsidP="008B6BB0">
      <w:pPr>
        <w:rPr>
          <w:rFonts w:ascii="Times New Roman" w:eastAsia="Times New Roman" w:hAnsi="Times New Roman" w:cs="Times New Roman"/>
          <w:lang w:eastAsia="pl-PL"/>
        </w:rPr>
      </w:pP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* </w:t>
      </w:r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- Pole </w:t>
      </w:r>
      <w:proofErr w:type="spellStart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>obowiązkowe</w:t>
      </w:r>
      <w:proofErr w:type="spellEnd"/>
      <w:r w:rsidRPr="008B6BB0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 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Szanowni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Państwo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, serdecznie zapraszamy do wypełnienia formularza konsultacyjnego w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którym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moga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̨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przekazac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́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Państwo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swoje pomysły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dotyczące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dotyczącego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„Budowy Parku Rzecznego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Białucha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na terenie Dzielnicy IV.”</w:t>
      </w:r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br/>
        <w:t xml:space="preserve">Prosimy o czytelne wypełnienie drukowanymi literami.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Urząd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Miasta Krakowa zastrzega sobie prawo do weryfikacji przekazanych w formularzach danych. </w:t>
      </w:r>
    </w:p>
    <w:p w:rsidR="008B6BB0" w:rsidRDefault="008B6BB0" w:rsidP="008B6BB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pl-PL"/>
        </w:rPr>
      </w:pP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Treśc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́ uwagi/wniosku: </w:t>
      </w:r>
    </w:p>
    <w:p w:rsid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Budowa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ekranów akustycznych wzdłuż Opolskiej z uwagi na duży hałas dobiegający z ulicy. Bez nich trudno będzie mówić o jakiejkolwiek funkcji rekreacyjnej parku. Jednak budowa ekranów nie może wiązać się z wycinką drzew. Chodnik wzdłuż 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lastRenderedPageBreak/>
        <w:t>Opolskiej jest stosunkowo szeroki i widz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ę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możliwość budowy ekranów bliżej ulicy, co pozwoli na zachowanie drzew.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Warunek zachowania drzew jest dla mnie bezwzględny.</w:t>
      </w:r>
    </w:p>
    <w:p w:rsid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Poprowadzenie drogi dla rowerów poza obszarem parku, wzdłuż chodnika, dokładnie tak samo, jak ma to miejsce od południowej strony ulicy Lublańskiej - od skrzyżowania z aleją 29 Listopada do Ronda </w:t>
      </w:r>
      <w:proofErr w:type="spellStart"/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Polsadu</w:t>
      </w:r>
      <w:proofErr w:type="spellEnd"/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. Teren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planowanego parku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jest bardzo wąski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i nie chcę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wprowadzan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ia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tranzytow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ego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ruch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u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rowerowy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na jego obszar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.</w:t>
      </w:r>
    </w:p>
    <w:p w:rsid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W części parku bliżej ulicy Opolskiej proponuj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ę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tylko ścieżkę pieszą z nawierzchni przepuszczalnej, której umiejscowienie i szerokość powinny zostać dobrane tak, aby nie spowodowało to konieczności jakichkolwiek wycinek. Proponuj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ę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postawienie kilku ławek oraz koszy na śmieci. Latarnie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powinny znajdować się 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jak najdalej od koryta rzeki.</w:t>
      </w:r>
    </w:p>
    <w:p w:rsid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W części parku od osiedla Żabiniec proponuj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ę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tylko utwardzenie obecnego </w:t>
      </w:r>
      <w:proofErr w:type="spellStart"/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przedeptu</w:t>
      </w:r>
      <w:proofErr w:type="spellEnd"/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np. nawierzchnią żwirową. Nie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zgadzam się na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kładzenia nawierzchni mineralnej ani tym bardziej asfaltowej. Obszar od strony osiedla jest tak wąski, że prace budowlane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będą wiązać się ze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zniszczeniem naturalnie występującej tam roślinności.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Chcę, aby ten brzeg pozostał jak najbardziej naturalny i dziki. 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Latarnie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są dla mnie ostatecznością i jeśli mają być to rzadko rozmieszczone i 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tylko pod warunkiem skierowania źródła światła w kierunku przeciwnym do rzeki.</w:t>
      </w:r>
    </w:p>
    <w:p w:rsid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Proponuj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ę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montaż kilku budek dla ptaków i domków dla pszczół.</w:t>
      </w:r>
    </w:p>
    <w:p w:rsid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Tablice edukacyjne bez stanowisk wykładanych deskami czy innymi niepotrzebnymi materiałami, które tylko zakryją naturalną roślinność.</w:t>
      </w:r>
    </w:p>
    <w:p w:rsid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Proponuję</w:t>
      </w: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 ustawienie kilku leżaków i pozostawienie jak największej ilości naturalnej zieleni do rekreacji. </w:t>
      </w:r>
      <w:r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Tu nie ma miejsca na siłownie i place zabaw, zwłaszcza, że takie można ustawić w innych miejscach bliżej bloków na terenach spółdzielni, a nie w parku rzecznym.</w:t>
      </w:r>
    </w:p>
    <w:p w:rsid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>Modernizacja istniejącego zejścia schodami od ulicy Zdrowej, w celu jego dostosowania do potrzeb osób z niepełnosprawnościami, powinna odbyć się z jak najmniejszą ingerencją w tereny zielone. Popieram pomysł jednej z pracownic ZZM na budowę kładki.</w:t>
      </w:r>
    </w:p>
    <w:p w:rsidR="008B6BB0" w:rsidRPr="008B6BB0" w:rsidRDefault="008B6BB0" w:rsidP="008B6BB0">
      <w:pPr>
        <w:pStyle w:val="Akapitzlist"/>
        <w:numPr>
          <w:ilvl w:val="0"/>
          <w:numId w:val="2"/>
        </w:num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8B6BB0">
        <w:rPr>
          <w:rFonts w:ascii="inherit" w:eastAsia="Times New Roman" w:hAnsi="inherit" w:cs="Arial"/>
          <w:color w:val="050505"/>
          <w:sz w:val="23"/>
          <w:szCs w:val="23"/>
          <w:lang w:eastAsia="pl-PL"/>
        </w:rPr>
        <w:t xml:space="preserve">Przeprowadzenie rzetelnej ekspertyzy przyrodniczej PRZED przystąpieniem do prac projektowych. Park rzeczny to szczególna forma parku, której nadrzędnym celem powinna być ochrona przyrody. Uważam, że głos przyrodników powinien być decydujący. </w:t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Wypełniony i podpisany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osobiście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formularz do dnia </w:t>
      </w:r>
      <w:r>
        <w:rPr>
          <w:rFonts w:ascii="TimesNewRomanPS" w:eastAsia="Times New Roman" w:hAnsi="TimesNewRomanPS" w:cs="Times New Roman"/>
          <w:b/>
          <w:bCs/>
          <w:lang w:eastAsia="pl-PL"/>
        </w:rPr>
        <w:t>6 listopada</w:t>
      </w:r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 2020 r. </w:t>
      </w:r>
      <w:proofErr w:type="spellStart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>można</w:t>
      </w:r>
      <w:proofErr w:type="spellEnd"/>
      <w:r w:rsidRPr="008B6BB0">
        <w:rPr>
          <w:rFonts w:ascii="TimesNewRomanPS" w:eastAsia="Times New Roman" w:hAnsi="TimesNewRomanPS" w:cs="Times New Roman"/>
          <w:b/>
          <w:bCs/>
          <w:lang w:eastAsia="pl-PL"/>
        </w:rPr>
        <w:t xml:space="preserve">: </w:t>
      </w:r>
    </w:p>
    <w:p w:rsidR="008B6BB0" w:rsidRPr="008B6BB0" w:rsidRDefault="008B6BB0" w:rsidP="008B6BB0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proofErr w:type="spellStart"/>
      <w:r w:rsidRPr="008B6BB0">
        <w:rPr>
          <w:rFonts w:ascii="TimesNewRomanPSMT" w:eastAsia="Times New Roman" w:hAnsi="TimesNewRomanPSMT" w:cs="Times New Roman"/>
          <w:lang w:eastAsia="pl-PL"/>
        </w:rPr>
        <w:t>przesłac</w:t>
      </w:r>
      <w:proofErr w:type="spellEnd"/>
      <w:r w:rsidRPr="008B6BB0">
        <w:rPr>
          <w:rFonts w:ascii="TimesNewRomanPSMT" w:eastAsia="Times New Roman" w:hAnsi="TimesNewRomanPSMT" w:cs="Times New Roman"/>
          <w:lang w:eastAsia="pl-PL"/>
        </w:rPr>
        <w:t>́ w formie skanu/</w:t>
      </w:r>
      <w:proofErr w:type="spellStart"/>
      <w:r w:rsidRPr="008B6BB0">
        <w:rPr>
          <w:rFonts w:ascii="TimesNewRomanPSMT" w:eastAsia="Times New Roman" w:hAnsi="TimesNewRomanPSMT" w:cs="Times New Roman"/>
          <w:lang w:eastAsia="pl-PL"/>
        </w:rPr>
        <w:t>zdjęcia</w:t>
      </w:r>
      <w:proofErr w:type="spellEnd"/>
      <w:r w:rsidRPr="008B6BB0">
        <w:rPr>
          <w:rFonts w:ascii="TimesNewRomanPSMT" w:eastAsia="Times New Roman" w:hAnsi="TimesNewRomanPSMT" w:cs="Times New Roman"/>
          <w:lang w:eastAsia="pl-PL"/>
        </w:rPr>
        <w:t xml:space="preserve"> drogą elektroniczną na adres e-mail: </w:t>
      </w:r>
    </w:p>
    <w:p w:rsidR="008B6BB0" w:rsidRPr="008B6BB0" w:rsidRDefault="008B6BB0" w:rsidP="008B6BB0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r w:rsidRPr="008B6BB0">
        <w:rPr>
          <w:rFonts w:ascii="TimesNewRomanPSMT" w:eastAsia="Times New Roman" w:hAnsi="TimesNewRomanPSMT" w:cs="Times New Roman"/>
          <w:color w:val="0000FF"/>
          <w:lang w:eastAsia="pl-PL"/>
        </w:rPr>
        <w:t xml:space="preserve">konsultacje@um.krakow.pl </w:t>
      </w:r>
    </w:p>
    <w:p w:rsidR="008B6BB0" w:rsidRPr="008B6BB0" w:rsidRDefault="008B6BB0" w:rsidP="008B6BB0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proofErr w:type="spellStart"/>
      <w:r w:rsidRPr="008B6BB0">
        <w:rPr>
          <w:rFonts w:ascii="TimesNewRomanPSMT" w:eastAsia="Times New Roman" w:hAnsi="TimesNewRomanPSMT" w:cs="Times New Roman"/>
          <w:lang w:eastAsia="pl-PL"/>
        </w:rPr>
        <w:t>wysłac</w:t>
      </w:r>
      <w:proofErr w:type="spellEnd"/>
      <w:r w:rsidRPr="008B6BB0">
        <w:rPr>
          <w:rFonts w:ascii="TimesNewRomanPSMT" w:eastAsia="Times New Roman" w:hAnsi="TimesNewRomanPSMT" w:cs="Times New Roman"/>
          <w:lang w:eastAsia="pl-PL"/>
        </w:rPr>
        <w:t xml:space="preserve">́ pocztą tradycyjną na adres: </w:t>
      </w:r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Dzielnica IV </w:t>
      </w:r>
      <w:proofErr w:type="spellStart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>Prądnik</w:t>
      </w:r>
      <w:proofErr w:type="spellEnd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Biały, ul. </w:t>
      </w:r>
      <w:proofErr w:type="spellStart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>Białoprądnicka</w:t>
      </w:r>
      <w:proofErr w:type="spellEnd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3 31-221 </w:t>
      </w:r>
      <w:proofErr w:type="spellStart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>Kraków</w:t>
      </w:r>
      <w:proofErr w:type="spellEnd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</w:t>
      </w:r>
    </w:p>
    <w:p w:rsidR="008B6BB0" w:rsidRPr="008B6BB0" w:rsidRDefault="008B6BB0" w:rsidP="008B6BB0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proofErr w:type="spellStart"/>
      <w:r w:rsidRPr="008B6BB0">
        <w:rPr>
          <w:rFonts w:ascii="TimesNewRomanPSMT" w:eastAsia="Times New Roman" w:hAnsi="TimesNewRomanPSMT" w:cs="Times New Roman"/>
          <w:lang w:eastAsia="pl-PL"/>
        </w:rPr>
        <w:t>dostarczyc</w:t>
      </w:r>
      <w:proofErr w:type="spellEnd"/>
      <w:r w:rsidRPr="008B6BB0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8B6BB0">
        <w:rPr>
          <w:rFonts w:ascii="TimesNewRomanPSMT" w:eastAsia="Times New Roman" w:hAnsi="TimesNewRomanPSMT" w:cs="Times New Roman"/>
          <w:lang w:eastAsia="pl-PL"/>
        </w:rPr>
        <w:t>osobiście</w:t>
      </w:r>
      <w:proofErr w:type="spellEnd"/>
      <w:r w:rsidRPr="008B6BB0">
        <w:rPr>
          <w:rFonts w:ascii="TimesNewRomanPSMT" w:eastAsia="Times New Roman" w:hAnsi="TimesNewRomanPSMT" w:cs="Times New Roman"/>
          <w:lang w:eastAsia="pl-PL"/>
        </w:rPr>
        <w:t xml:space="preserve"> do siedziby </w:t>
      </w:r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Dzielnicy IV </w:t>
      </w:r>
      <w:proofErr w:type="spellStart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>Prądnik</w:t>
      </w:r>
      <w:proofErr w:type="spellEnd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Biały, ul. </w:t>
      </w:r>
      <w:proofErr w:type="spellStart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>Białoprądnicka</w:t>
      </w:r>
      <w:proofErr w:type="spellEnd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3 31-221 </w:t>
      </w:r>
      <w:proofErr w:type="spellStart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>Kraków</w:t>
      </w:r>
      <w:proofErr w:type="spellEnd"/>
      <w:r w:rsidRPr="008B6BB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</w:t>
      </w:r>
    </w:p>
    <w:p w:rsidR="008B6BB0" w:rsidRPr="008B6BB0" w:rsidRDefault="008B6BB0" w:rsidP="008B6BB0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2"/>
          <w:szCs w:val="22"/>
          <w:lang w:eastAsia="pl-PL"/>
        </w:rPr>
      </w:pPr>
      <w:r w:rsidRPr="008B6BB0">
        <w:rPr>
          <w:rFonts w:ascii="TimesNewRomanPSMT" w:eastAsia="Times New Roman" w:hAnsi="TimesNewRomanPSMT" w:cs="Times New Roman"/>
          <w:lang w:eastAsia="pl-PL"/>
        </w:rPr>
        <w:t xml:space="preserve">.............................................. </w:t>
      </w:r>
    </w:p>
    <w:p w:rsidR="008B6BB0" w:rsidRPr="008B6BB0" w:rsidRDefault="008B6BB0" w:rsidP="008B6BB0">
      <w:pPr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8B6BB0">
        <w:rPr>
          <w:rFonts w:ascii="Times New Roman" w:eastAsia="Times New Roman" w:hAnsi="Times New Roman" w:cs="Times New Roman"/>
          <w:lang w:eastAsia="pl-PL"/>
        </w:rPr>
        <w:instrText xml:space="preserve"> INCLUDEPICTURE "/var/folders/13/xbsz5hnd5gl765h25xj4133w0000gn/T/com.microsoft.Word/WebArchiveCopyPasteTempFiles/page2image49996032" \* MERGEFORMATINET </w:instrText>
      </w:r>
      <w:r w:rsidRPr="008B6BB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B6BB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152400"/>
            <wp:effectExtent l="0" t="0" r="0" b="0"/>
            <wp:docPr id="2" name="Obraz 2" descr="page2image49996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49996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BB0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8B6BB0" w:rsidRPr="008B6BB0" w:rsidRDefault="008B6BB0" w:rsidP="008B6BB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B6BB0">
        <w:rPr>
          <w:rFonts w:ascii="TimesNewRomanPSMT" w:eastAsia="Times New Roman" w:hAnsi="TimesNewRomanPSMT" w:cs="Times New Roman"/>
          <w:lang w:eastAsia="pl-PL"/>
        </w:rPr>
        <w:t xml:space="preserve">Podpis </w:t>
      </w:r>
    </w:p>
    <w:p w:rsidR="00AC7249" w:rsidRDefault="008B6BB0"/>
    <w:sectPr w:rsidR="00AC7249" w:rsidSect="002C36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89A"/>
    <w:multiLevelType w:val="hybridMultilevel"/>
    <w:tmpl w:val="6780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0B8B"/>
    <w:multiLevelType w:val="multilevel"/>
    <w:tmpl w:val="0D6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0"/>
    <w:rsid w:val="002C3604"/>
    <w:rsid w:val="00872E19"/>
    <w:rsid w:val="008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3D6EF"/>
  <w14:defaultImageDpi w14:val="32767"/>
  <w15:chartTrackingRefBased/>
  <w15:docId w15:val="{CD5949DE-7C50-E444-942B-2EE39D06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B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B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50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 Ltd.</dc:creator>
  <cp:keywords/>
  <dc:description/>
  <cp:lastModifiedBy>Virtua Ltd.</cp:lastModifiedBy>
  <cp:revision>1</cp:revision>
  <dcterms:created xsi:type="dcterms:W3CDTF">2020-11-05T12:12:00Z</dcterms:created>
  <dcterms:modified xsi:type="dcterms:W3CDTF">2020-11-05T12:19:00Z</dcterms:modified>
</cp:coreProperties>
</file>